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6B96" w14:textId="14BED03A" w:rsidR="004153FB" w:rsidRPr="004153FB" w:rsidRDefault="004153FB" w:rsidP="004153FB">
      <w:pPr>
        <w:jc w:val="center"/>
        <w:rPr>
          <w:b/>
          <w:bCs/>
        </w:rPr>
      </w:pPr>
      <w:r w:rsidRPr="004153FB">
        <w:rPr>
          <w:b/>
          <w:bCs/>
        </w:rPr>
        <w:t>Complaint Processing Tables</w:t>
      </w:r>
      <w:r w:rsidRPr="004153FB">
        <w:rPr>
          <w:b/>
          <w:bCs/>
        </w:rPr>
        <w:t>-FY2020</w:t>
      </w:r>
    </w:p>
    <w:p w14:paraId="4CF824C4" w14:textId="77777777" w:rsidR="0070199E" w:rsidRDefault="0070199E" w:rsidP="004153FB">
      <w:pPr>
        <w:pStyle w:val="NoSpacing"/>
      </w:pPr>
      <w:r>
        <w:fldChar w:fldCharType="begin"/>
      </w:r>
      <w:r>
        <w:instrText xml:space="preserve"> LINK Excel.Sheet.12 "C:\\Users\\msiwatu\\AppData\\Local\\Microsoft\\Windows\\INetCache\\Content.Outlook\\UO5HESQA\\FY 2020 Annual Report Workforce Tables 2022Sep07.xlsx" "Table of Contents!R3C1:R3C9" \a \f 4 \h </w:instrText>
      </w:r>
      <w:r>
        <w:fldChar w:fldCharType="separate"/>
      </w:r>
    </w:p>
    <w:p w14:paraId="35A5F109" w14:textId="4336E29A" w:rsidR="0070199E" w:rsidRPr="0070199E" w:rsidRDefault="0070199E" w:rsidP="0070199E">
      <w:pPr>
        <w:spacing w:after="0" w:line="240" w:lineRule="auto"/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</w:pPr>
      <w:r w:rsidRPr="0070199E"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  <w:t xml:space="preserve">Note: These data tables only include data from agencies that submitted and certified </w:t>
      </w:r>
      <w:r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  <w:t xml:space="preserve">Form 462 </w:t>
      </w:r>
      <w:r w:rsidRPr="0070199E"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  <w:t xml:space="preserve">reports. A complete list of agencies that were required to but did not submit and certify FY 2020 </w:t>
      </w:r>
      <w:r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  <w:t>Form 462</w:t>
      </w:r>
      <w:r w:rsidRPr="0070199E">
        <w:rPr>
          <w:rFonts w:ascii="Century Gothic" w:eastAsia="Times New Roman" w:hAnsi="Century Gothic" w:cs="Calibri"/>
          <w:i/>
          <w:iCs/>
          <w:color w:val="000000"/>
          <w:sz w:val="18"/>
          <w:szCs w:val="18"/>
        </w:rPr>
        <w:t xml:space="preserve"> reports is found on the "Agencies That Did Not Certify" worksheet.</w:t>
      </w:r>
    </w:p>
    <w:p w14:paraId="47B70BE7" w14:textId="0118DC15" w:rsidR="0070199E" w:rsidRDefault="0070199E" w:rsidP="0070199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14:paraId="2F7B300B" w14:textId="77777777" w:rsidR="0070199E" w:rsidRDefault="0070199E" w:rsidP="004153FB">
      <w:pPr>
        <w:pStyle w:val="NoSpacing"/>
        <w:rPr>
          <w:sz w:val="20"/>
          <w:szCs w:val="20"/>
        </w:rPr>
      </w:pPr>
    </w:p>
    <w:p w14:paraId="02800518" w14:textId="4E0D6DDD" w:rsidR="00300D0D" w:rsidRDefault="00CE72F3" w:rsidP="004153F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Agencies That Did Not Certify</w:t>
      </w:r>
      <w:bookmarkStart w:id="0" w:name="_GoBack"/>
      <w:bookmarkEnd w:id="0"/>
    </w:p>
    <w:p w14:paraId="297253BE" w14:textId="1FCFD08A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B-1: FY 2020 Total Work Force, Counselings, and Complaints                        </w:t>
      </w:r>
    </w:p>
    <w:p w14:paraId="22036615" w14:textId="2CE27F4A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B-1a: FY 2020 Total Work Force, Counselings, and Complaints - Sub-Component Data </w:t>
      </w:r>
    </w:p>
    <w:p w14:paraId="77700719" w14:textId="36D154DB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B-2: FY 2020 All Timely Completed Counselings</w:t>
      </w:r>
    </w:p>
    <w:p w14:paraId="1FCD3143" w14:textId="0057F18E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B-2a: FY 2020 All Timely Completed Counselings - Sub-Component Data              </w:t>
      </w:r>
    </w:p>
    <w:p w14:paraId="3822E6DA" w14:textId="77777777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B-3: FY 2020 Outcomes of All Pre-Complaint Closures</w:t>
      </w:r>
    </w:p>
    <w:p w14:paraId="57777D94" w14:textId="2DB25022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B-3a: FY 2020 Outcomes of All Pre-Complaint Closures - Sub-Component Data</w:t>
      </w:r>
    </w:p>
    <w:p w14:paraId="1E197D32" w14:textId="4D9F059D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B-4: FY 2020 Pre-Complaint ADR Offers, Rejections, and Acceptances                </w:t>
      </w:r>
    </w:p>
    <w:p w14:paraId="52E4A641" w14:textId="7330D906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B-5: FY 2020 ADR Pre-Complaint Resolutions (Informal Phase)                       </w:t>
      </w:r>
    </w:p>
    <w:p w14:paraId="28CAE335" w14:textId="6717F924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B-6: FY 2020 Benefits Provided in All Pre-Complaint Settlements                      </w:t>
      </w:r>
    </w:p>
    <w:p w14:paraId="0A7B28B2" w14:textId="1466909F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B-7: FY 2020 Profile Agency Timeliness Indicators (totals with and without USPS data) </w:t>
      </w:r>
    </w:p>
    <w:p w14:paraId="31D4F03C" w14:textId="0F927877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B-7a: FY 2020 Profile Agency Timeliness Indicators (totals with and without USPS data) </w:t>
      </w:r>
    </w:p>
    <w:p w14:paraId="5110F0C8" w14:textId="63E79BD4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B-8a: FY 2020 Complaints Filed Basis and Issues - Cabinet Level Agencies             </w:t>
      </w:r>
    </w:p>
    <w:p w14:paraId="11F21156" w14:textId="2D66A476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B-8b: FY 2020 Complaints Filed Basis and Issues - Medium Sized Agencies             </w:t>
      </w:r>
    </w:p>
    <w:p w14:paraId="0E8FBA35" w14:textId="46A41738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B-8c: FY 2020 Complaints Filed Basis and Issues - Small Agencies  </w:t>
      </w:r>
    </w:p>
    <w:p w14:paraId="3AE72BF1" w14:textId="5CD93CDE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B-8: FY 2020 Complaints Filed Basis and Issues - Grand Total </w:t>
      </w:r>
    </w:p>
    <w:p w14:paraId="518D883A" w14:textId="607E0014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B-9: FY 2020 Timeliness and Cost of All Completed Complaint Investigations      </w:t>
      </w:r>
    </w:p>
    <w:p w14:paraId="3DB00471" w14:textId="15FECF91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B-9a: FY 2020 Timeliness and Cost of Complaint Investigations Completed by Agency Investigators</w:t>
      </w:r>
    </w:p>
    <w:p w14:paraId="24A7480E" w14:textId="67B527DF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B-9b: FY 2020 Timeliness and Cost of Complaint Investigations Completed by Contract Investigators                                                            </w:t>
      </w:r>
    </w:p>
    <w:p w14:paraId="4084153B" w14:textId="2200177C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B-9c: FY 2020 Timeliness and Cost of All Completed Complaint Investigations            </w:t>
      </w:r>
    </w:p>
    <w:p w14:paraId="262F519A" w14:textId="071B5345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B-10: FY 2020 Total Number and Average Processing Days for All Complaint Closures     </w:t>
      </w:r>
    </w:p>
    <w:p w14:paraId="005A3A45" w14:textId="09788D09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B-11: FY 2020 Types of Complaint Closures                                </w:t>
      </w:r>
    </w:p>
    <w:p w14:paraId="207A1AD2" w14:textId="2A8322C3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B-12: FY 2020 Average Processing Days (APD) All Complaint Closures                 </w:t>
      </w:r>
    </w:p>
    <w:p w14:paraId="0763B526" w14:textId="471FA166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B-13: FY 2020 Complaints Closed with Dismissals                                  </w:t>
      </w:r>
    </w:p>
    <w:p w14:paraId="17291FEA" w14:textId="748D0A2F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B-14: FY 2020 Timeliness of Merit Final Agency Decisions (FAD) (No AJ Decision)            </w:t>
      </w:r>
    </w:p>
    <w:p w14:paraId="1FBA14D3" w14:textId="04204E8B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B-14a: FY 2020 Timeliness of Merit Final Agency Decisions (FAD) (No AJ Decision) - Sub-Component Data                                                           </w:t>
      </w:r>
    </w:p>
    <w:p w14:paraId="40BD9AB3" w14:textId="3A577FE1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B-15: FY 2020 Complaints Closed with Findings of Discrimination                     </w:t>
      </w:r>
    </w:p>
    <w:p w14:paraId="44E499C5" w14:textId="0AFB5B1C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B-16: FY 2020 Complaints Closed with Findings of No Discrimination            </w:t>
      </w:r>
    </w:p>
    <w:p w14:paraId="10EC051E" w14:textId="06C80D63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B-17: FY 2020 Average Processing Days (APD) Final Agency Decisions (FADs) and Final Orders (FOs) Fully Implementing (FI) AJ Decisions                                         </w:t>
      </w:r>
    </w:p>
    <w:p w14:paraId="498D0E9D" w14:textId="449AFE24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 xml:space="preserve">Table B-18: FY 2020 Average Processing Days (APD) Final Orders (FOs) Not Fully Implementing (NFI) AJ Decisions                                                                </w:t>
      </w:r>
    </w:p>
    <w:p w14:paraId="43767826" w14:textId="74A90C9E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B-19: FY 2020 Total Complaint Closures Accepted/Participated in ADR</w:t>
      </w:r>
    </w:p>
    <w:p w14:paraId="32EC1ED9" w14:textId="3FF835F1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B-20: FY 2020 ADR Complaint Resolutions (Formal Phase)</w:t>
      </w:r>
    </w:p>
    <w:p w14:paraId="27684AE4" w14:textId="446CC7AE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B-21: FY 2020 Complaint Closures with Benefits</w:t>
      </w:r>
    </w:p>
    <w:p w14:paraId="670DE16C" w14:textId="42EA62EB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B-22: FY 2020 Complaint Closures By Statute</w:t>
      </w:r>
    </w:p>
    <w:p w14:paraId="1A8DC8D9" w14:textId="4F7233CC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B-23: FY 2020 Summary of Pending Complaints By Category</w:t>
      </w:r>
    </w:p>
    <w:p w14:paraId="4C5EF3CA" w14:textId="2C51E19C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B-24: FY 2020 Agency Staff Resources</w:t>
      </w:r>
    </w:p>
    <w:p w14:paraId="71BB66BE" w14:textId="752CBB31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B-24a: FY 2020 Contract Staff Resources</w:t>
      </w:r>
    </w:p>
    <w:p w14:paraId="3D618979" w14:textId="002214F6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B-25: FY 2020 Agency New Staff Training</w:t>
      </w:r>
    </w:p>
    <w:p w14:paraId="61E3C9F0" w14:textId="070B9489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B-26: FY 2020 Agency Experienced Staff Training</w:t>
      </w:r>
    </w:p>
    <w:p w14:paraId="7AC6D400" w14:textId="63771A61" w:rsidR="004153FB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B-27: FY 2020 Contractor New Staff Training</w:t>
      </w:r>
    </w:p>
    <w:p w14:paraId="3E3EF9AE" w14:textId="730AFF2F" w:rsidR="00B41E21" w:rsidRPr="004153FB" w:rsidRDefault="004153FB" w:rsidP="004153FB">
      <w:pPr>
        <w:pStyle w:val="NoSpacing"/>
        <w:rPr>
          <w:sz w:val="20"/>
          <w:szCs w:val="20"/>
        </w:rPr>
      </w:pPr>
      <w:r w:rsidRPr="004153FB">
        <w:rPr>
          <w:sz w:val="20"/>
          <w:szCs w:val="20"/>
        </w:rPr>
        <w:t>Table B-28: FY 2020 Contractor Experienced Staff Training</w:t>
      </w:r>
    </w:p>
    <w:sectPr w:rsidR="00B41E21" w:rsidRPr="00415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FB"/>
    <w:rsid w:val="00300D0D"/>
    <w:rsid w:val="004153FB"/>
    <w:rsid w:val="0070199E"/>
    <w:rsid w:val="00727244"/>
    <w:rsid w:val="00761DAE"/>
    <w:rsid w:val="0084054B"/>
    <w:rsid w:val="00B41E21"/>
    <w:rsid w:val="00C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6EC8D"/>
  <w15:chartTrackingRefBased/>
  <w15:docId w15:val="{D2B6C6F9-3999-466F-B31E-F18402EC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53F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A88DC8472F24F9C4ECFA9D5259B2C" ma:contentTypeVersion="12" ma:contentTypeDescription="Create a new document." ma:contentTypeScope="" ma:versionID="324b9aefa866f755718a3417f357d953">
  <xsd:schema xmlns:xsd="http://www.w3.org/2001/XMLSchema" xmlns:xs="http://www.w3.org/2001/XMLSchema" xmlns:p="http://schemas.microsoft.com/office/2006/metadata/properties" xmlns:ns3="b8a75ffa-8176-403c-aa1c-ffb70237814f" xmlns:ns4="eecd1677-d50b-400f-b69e-020483bd64ae" targetNamespace="http://schemas.microsoft.com/office/2006/metadata/properties" ma:root="true" ma:fieldsID="918b4dc69f2281d26c40a15336bd7aeb" ns3:_="" ns4:_="">
    <xsd:import namespace="b8a75ffa-8176-403c-aa1c-ffb70237814f"/>
    <xsd:import namespace="eecd1677-d50b-400f-b69e-020483bd64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75ffa-8176-403c-aa1c-ffb702378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d1677-d50b-400f-b69e-020483bd6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B1229-CB31-4DCF-BA21-C553AD05E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75ffa-8176-403c-aa1c-ffb70237814f"/>
    <ds:schemaRef ds:uri="eecd1677-d50b-400f-b69e-020483bd6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CA1D09-6BF6-402B-9F59-C467A8EEA8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38D3C-637E-44C9-8BFA-B55FA0F3E3F4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eecd1677-d50b-400f-b69e-020483bd64a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8a75ffa-8176-403c-aa1c-ffb70237814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MXOLISI SIWATU</dc:creator>
  <cp:keywords/>
  <dc:description/>
  <cp:lastModifiedBy>MXOLISI SIWATU</cp:lastModifiedBy>
  <cp:revision>7</cp:revision>
  <dcterms:created xsi:type="dcterms:W3CDTF">2022-12-02T19:13:00Z</dcterms:created>
  <dcterms:modified xsi:type="dcterms:W3CDTF">2022-12-02T22:33:00Z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0x01010053DA88DC8472F24F9C4ECFA9D5259B2C</vt:lpwstr>
  </property>
</Properties>
</file>